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BAD2" w14:textId="77777777" w:rsidR="003C3440" w:rsidRPr="003C3440" w:rsidRDefault="003C3440" w:rsidP="003C3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 w:bidi="ru-RU"/>
          <w14:ligatures w14:val="none"/>
        </w:rPr>
      </w:pPr>
      <w:r w:rsidRPr="003C3440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 w:bidi="ru-RU"/>
          <w14:ligatures w14:val="none"/>
        </w:rPr>
        <w:t xml:space="preserve">Общество с ограниченной ответственностью </w:t>
      </w:r>
    </w:p>
    <w:p w14:paraId="4C0FC5DB" w14:textId="77777777" w:rsidR="003C3440" w:rsidRPr="003C3440" w:rsidRDefault="003C3440" w:rsidP="003C3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 w:bidi="ru-RU"/>
          <w14:ligatures w14:val="none"/>
        </w:rPr>
      </w:pPr>
      <w:r w:rsidRPr="003C3440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 w:bidi="ru-RU"/>
          <w14:ligatures w14:val="none"/>
        </w:rPr>
        <w:t>«ОБРАЗОВАТЕЛЬНЫЙ СТАНДАРТ»</w:t>
      </w:r>
    </w:p>
    <w:p w14:paraId="14264BE9" w14:textId="77777777" w:rsidR="003C3440" w:rsidRPr="003C3440" w:rsidRDefault="003C3440" w:rsidP="003C3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ru-RU"/>
          <w14:ligatures w14:val="none"/>
        </w:rPr>
      </w:pPr>
    </w:p>
    <w:p w14:paraId="1C3AEBF5" w14:textId="77777777" w:rsidR="003C3440" w:rsidRPr="003C3440" w:rsidRDefault="003C3440" w:rsidP="003C3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</w:pPr>
    </w:p>
    <w:p w14:paraId="1B7AE654" w14:textId="77777777" w:rsidR="003C3440" w:rsidRPr="003C3440" w:rsidRDefault="003C3440" w:rsidP="003C34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</w:pPr>
    </w:p>
    <w:tbl>
      <w:tblPr>
        <w:tblW w:w="19602" w:type="dxa"/>
        <w:tblLayout w:type="fixed"/>
        <w:tblLook w:val="0000" w:firstRow="0" w:lastRow="0" w:firstColumn="0" w:lastColumn="0" w:noHBand="0" w:noVBand="0"/>
      </w:tblPr>
      <w:tblGrid>
        <w:gridCol w:w="9801"/>
        <w:gridCol w:w="9801"/>
      </w:tblGrid>
      <w:tr w:rsidR="003C3440" w:rsidRPr="003C3440" w14:paraId="6612CB76" w14:textId="77777777" w:rsidTr="004102DC">
        <w:tc>
          <w:tcPr>
            <w:tcW w:w="9801" w:type="dxa"/>
            <w:shd w:val="clear" w:color="auto" w:fill="auto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4395"/>
              <w:gridCol w:w="5386"/>
            </w:tblGrid>
            <w:tr w:rsidR="003C3440" w:rsidRPr="003C3440" w14:paraId="7F704164" w14:textId="77777777" w:rsidTr="004102DC">
              <w:tc>
                <w:tcPr>
                  <w:tcW w:w="4395" w:type="dxa"/>
                  <w:shd w:val="clear" w:color="auto" w:fill="auto"/>
                </w:tcPr>
                <w:p w14:paraId="54E2F390" w14:textId="77777777" w:rsidR="003C3440" w:rsidRPr="003C3440" w:rsidRDefault="003C3440" w:rsidP="003C3440">
                  <w:pPr>
                    <w:suppressAutoHyphens/>
                    <w:spacing w:line="256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21A6CD5B" w14:textId="77777777" w:rsidR="003C3440" w:rsidRPr="003C3440" w:rsidRDefault="003C3440" w:rsidP="003C3440">
                  <w:pPr>
                    <w:suppressAutoHyphens/>
                    <w:spacing w:line="25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3C344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УТВЕРЖДЕНО</w:t>
                  </w:r>
                </w:p>
                <w:p w14:paraId="1720E112" w14:textId="77777777" w:rsidR="003C3440" w:rsidRPr="003C3440" w:rsidRDefault="003C3440" w:rsidP="003C3440">
                  <w:pPr>
                    <w:suppressAutoHyphens/>
                    <w:spacing w:line="25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  <w:p w14:paraId="63672E2D" w14:textId="77777777" w:rsidR="003C3440" w:rsidRPr="003C3440" w:rsidRDefault="003C3440" w:rsidP="003C3440">
                  <w:pPr>
                    <w:suppressAutoHyphens/>
                    <w:spacing w:line="25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3C344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Директор</w:t>
                  </w:r>
                </w:p>
                <w:p w14:paraId="08636EDC" w14:textId="77777777" w:rsidR="003C3440" w:rsidRPr="003C3440" w:rsidRDefault="003C3440" w:rsidP="003C3440">
                  <w:pPr>
                    <w:suppressAutoHyphens/>
                    <w:spacing w:line="25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3C344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ООО «ОБРАЗОВАТЕЛЬНЫЙ СТАНДАРТ»</w:t>
                  </w:r>
                </w:p>
                <w:p w14:paraId="69A0A0B9" w14:textId="77777777" w:rsidR="003C3440" w:rsidRPr="003C3440" w:rsidRDefault="003C3440" w:rsidP="003C3440">
                  <w:pPr>
                    <w:suppressAutoHyphens/>
                    <w:spacing w:line="25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  <w:p w14:paraId="5242B8E4" w14:textId="77777777" w:rsidR="003C3440" w:rsidRPr="003C3440" w:rsidRDefault="003C3440" w:rsidP="003C3440">
                  <w:pPr>
                    <w:suppressAutoHyphens/>
                    <w:spacing w:line="25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3C344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___________________Терехова А.Е.</w:t>
                  </w:r>
                </w:p>
                <w:p w14:paraId="64BBDAF1" w14:textId="77777777" w:rsidR="003C3440" w:rsidRPr="003C3440" w:rsidRDefault="003C3440" w:rsidP="003C3440">
                  <w:pPr>
                    <w:suppressAutoHyphens/>
                    <w:spacing w:line="25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  <w:r w:rsidRPr="003C344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highlight w:val="yellow"/>
                      <w:lang w:eastAsia="ar-SA"/>
                      <w14:ligatures w14:val="none"/>
                    </w:rPr>
                    <w:t>Приказ №01/2024 от 13.06.2024 г</w:t>
                  </w:r>
                  <w:r w:rsidRPr="003C344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  <w:t>.</w:t>
                  </w:r>
                </w:p>
                <w:p w14:paraId="15CB40C5" w14:textId="77777777" w:rsidR="003C3440" w:rsidRPr="003C3440" w:rsidRDefault="003C3440" w:rsidP="003C3440">
                  <w:pPr>
                    <w:suppressAutoHyphens/>
                    <w:spacing w:line="25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  <w:p w14:paraId="31808AA7" w14:textId="77777777" w:rsidR="003C3440" w:rsidRPr="003C3440" w:rsidRDefault="003C3440" w:rsidP="003C3440">
                  <w:pPr>
                    <w:suppressAutoHyphens/>
                    <w:spacing w:line="25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  <w:p w14:paraId="2B53EE47" w14:textId="77777777" w:rsidR="003C3440" w:rsidRPr="003C3440" w:rsidRDefault="003C3440" w:rsidP="003C3440">
                  <w:pPr>
                    <w:suppressAutoHyphens/>
                    <w:spacing w:line="25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  <w:p w14:paraId="7B5ED076" w14:textId="77777777" w:rsidR="003C3440" w:rsidRPr="003C3440" w:rsidRDefault="003C3440" w:rsidP="003C3440">
                  <w:pPr>
                    <w:suppressAutoHyphens/>
                    <w:spacing w:line="256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</w:tr>
          </w:tbl>
          <w:p w14:paraId="1089835B" w14:textId="77777777" w:rsidR="003C3440" w:rsidRPr="003C3440" w:rsidRDefault="003C3440" w:rsidP="003C344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801" w:type="dxa"/>
            <w:shd w:val="clear" w:color="auto" w:fill="auto"/>
          </w:tcPr>
          <w:p w14:paraId="0680EE70" w14:textId="77777777" w:rsidR="003C3440" w:rsidRPr="003C3440" w:rsidRDefault="003C3440" w:rsidP="003C3440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C34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УТВЕРЖДЕНО</w:t>
            </w:r>
          </w:p>
          <w:p w14:paraId="1B47F0E4" w14:textId="77777777" w:rsidR="003C3440" w:rsidRPr="003C3440" w:rsidRDefault="003C3440" w:rsidP="003C3440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C34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Генеральный директор</w:t>
            </w:r>
          </w:p>
          <w:p w14:paraId="31F12921" w14:textId="77777777" w:rsidR="003C3440" w:rsidRPr="003C3440" w:rsidRDefault="003C3440" w:rsidP="003C3440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C34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ООО «МАН» </w:t>
            </w:r>
          </w:p>
          <w:p w14:paraId="0BC3A9B6" w14:textId="77777777" w:rsidR="003C3440" w:rsidRPr="003C3440" w:rsidRDefault="003C3440" w:rsidP="003C3440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00"/>
                <w:lang w:eastAsia="ar-SA"/>
                <w14:ligatures w14:val="none"/>
              </w:rPr>
            </w:pPr>
            <w:r w:rsidRPr="003C34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___________________Фабарисов Д.Т. </w:t>
            </w:r>
          </w:p>
          <w:p w14:paraId="6C5272F9" w14:textId="77777777" w:rsidR="003C3440" w:rsidRPr="003C3440" w:rsidRDefault="003C3440" w:rsidP="003C3440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3C34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00"/>
                <w:lang w:eastAsia="ar-SA"/>
                <w14:ligatures w14:val="none"/>
              </w:rPr>
              <w:t>Приказ №01/2019 от 11.03.2019 г.</w:t>
            </w:r>
          </w:p>
          <w:p w14:paraId="32119BB7" w14:textId="77777777" w:rsidR="003C3440" w:rsidRPr="003C3440" w:rsidRDefault="003C3440" w:rsidP="003C3440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88F8CA0" w14:textId="77777777" w:rsidR="003C3440" w:rsidRPr="003C3440" w:rsidRDefault="003C3440" w:rsidP="003C3440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55C48AC" w14:textId="5561C506" w:rsidR="003C3440" w:rsidRDefault="003C3440" w:rsidP="003C344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C3440">
        <w:rPr>
          <w:rFonts w:ascii="Times New Roman" w:hAnsi="Times New Roman"/>
          <w:b/>
          <w:bCs/>
          <w:sz w:val="24"/>
          <w:szCs w:val="24"/>
        </w:rPr>
        <w:t>Положение о языке обучения</w:t>
      </w:r>
    </w:p>
    <w:p w14:paraId="22D0549E" w14:textId="2D4AF848" w:rsidR="002636DF" w:rsidRDefault="002636DF" w:rsidP="003C344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23B58D" w14:textId="77777777" w:rsidR="002636DF" w:rsidRPr="003C3440" w:rsidRDefault="002636DF" w:rsidP="003C3440">
      <w:pPr>
        <w:jc w:val="center"/>
        <w:rPr>
          <w:b/>
          <w:bCs/>
        </w:rPr>
      </w:pPr>
    </w:p>
    <w:p w14:paraId="02AEC7A1" w14:textId="2454698B" w:rsidR="003C3440" w:rsidRPr="002636DF" w:rsidRDefault="002636DF" w:rsidP="002636D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6D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7E871A1F" w14:textId="5A99F82B" w:rsidR="003C3440" w:rsidRPr="003C3440" w:rsidRDefault="003C3440" w:rsidP="002636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>1.1. Положение о языке обучения по реализуемым дополнительным программам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(далее – Положение) регулирует использование государственного языка Российской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Федерации в образовательной деятельности в ООО «ОБРАЗОВАТЕЛЬНЫЙ СТАНДАРТ» (далее по тексту - Организация), права граждан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Российской Федерации на пользование государственным языком Российской Федерации.</w:t>
      </w:r>
    </w:p>
    <w:p w14:paraId="51106194" w14:textId="282EEA2B" w:rsidR="003C3440" w:rsidRPr="002636DF" w:rsidRDefault="003C3440" w:rsidP="002636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6DF">
        <w:rPr>
          <w:rFonts w:ascii="Times New Roman" w:hAnsi="Times New Roman" w:cs="Times New Roman"/>
          <w:sz w:val="24"/>
          <w:szCs w:val="24"/>
        </w:rPr>
        <w:t xml:space="preserve">1.2. Положение разработано в </w:t>
      </w:r>
      <w:r w:rsidRPr="002636DF">
        <w:rPr>
          <w:rFonts w:ascii="Times New Roman" w:hAnsi="Times New Roman" w:cs="Times New Roman"/>
          <w:sz w:val="24"/>
          <w:szCs w:val="24"/>
        </w:rPr>
        <w:t>Организации</w:t>
      </w:r>
      <w:r w:rsidRPr="002636D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 w:rsidRPr="002636DF">
        <w:rPr>
          <w:rFonts w:ascii="Times New Roman" w:hAnsi="Times New Roman" w:cs="Times New Roman"/>
          <w:sz w:val="24"/>
          <w:szCs w:val="24"/>
        </w:rPr>
        <w:t xml:space="preserve"> </w:t>
      </w:r>
      <w:r w:rsidRPr="002636DF">
        <w:rPr>
          <w:rFonts w:ascii="Times New Roman" w:hAnsi="Times New Roman" w:cs="Times New Roman"/>
          <w:sz w:val="24"/>
          <w:szCs w:val="24"/>
        </w:rPr>
        <w:t>нормативно-правовых актов:</w:t>
      </w:r>
      <w:r w:rsidRPr="00263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745D4" w14:textId="77777777" w:rsidR="003C3440" w:rsidRPr="003C3440" w:rsidRDefault="003C3440" w:rsidP="003C3440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>Федерального закона от 29.12.2012 г. № 273-ФЗ «Об образовании в Российской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Федерации»;</w:t>
      </w:r>
    </w:p>
    <w:p w14:paraId="5911DBED" w14:textId="77777777" w:rsidR="003C3440" w:rsidRPr="003C3440" w:rsidRDefault="003C3440" w:rsidP="003C3440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>Федерального закона от 01.06.2005 № 53-ФЗ «О государственном языке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66F19E48" w14:textId="623910D6" w:rsidR="003C3440" w:rsidRPr="003C3440" w:rsidRDefault="003C3440" w:rsidP="003C3440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>Федерального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закона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иностранных граждан в Российской Федерации»</w:t>
      </w:r>
      <w:r w:rsidRPr="003C3440">
        <w:rPr>
          <w:rFonts w:ascii="Times New Roman" w:hAnsi="Times New Roman" w:cs="Times New Roman"/>
          <w:sz w:val="24"/>
          <w:szCs w:val="24"/>
        </w:rPr>
        <w:t>;</w:t>
      </w:r>
    </w:p>
    <w:p w14:paraId="04CB5E8B" w14:textId="6782C53F" w:rsidR="003C3440" w:rsidRDefault="003C3440" w:rsidP="003C3440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>П</w:t>
      </w:r>
      <w:r w:rsidRPr="003C3440">
        <w:rPr>
          <w:rFonts w:ascii="Times New Roman" w:hAnsi="Times New Roman" w:cs="Times New Roman"/>
          <w:sz w:val="24"/>
          <w:szCs w:val="24"/>
        </w:rPr>
        <w:t xml:space="preserve">риказом Министерства образования и науки Российской Федерации от </w:t>
      </w:r>
      <w:r w:rsidRPr="003C3440">
        <w:rPr>
          <w:rFonts w:ascii="Times New Roman" w:hAnsi="Times New Roman" w:cs="Times New Roman"/>
          <w:sz w:val="24"/>
          <w:szCs w:val="24"/>
        </w:rPr>
        <w:t>«0</w:t>
      </w:r>
      <w:r w:rsidRPr="003C3440">
        <w:rPr>
          <w:rFonts w:ascii="Times New Roman" w:hAnsi="Times New Roman" w:cs="Times New Roman"/>
          <w:sz w:val="24"/>
          <w:szCs w:val="24"/>
        </w:rPr>
        <w:t>1</w:t>
      </w:r>
      <w:r w:rsidRPr="003C3440">
        <w:rPr>
          <w:rFonts w:ascii="Times New Roman" w:hAnsi="Times New Roman" w:cs="Times New Roman"/>
          <w:sz w:val="24"/>
          <w:szCs w:val="24"/>
        </w:rPr>
        <w:t>»</w:t>
      </w:r>
      <w:r w:rsidRPr="003C3440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2013 г. № 499 «Об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деятельности по дополнительным профессиональным программам»;</w:t>
      </w:r>
    </w:p>
    <w:p w14:paraId="1ED5ECA9" w14:textId="6489DFB7" w:rsidR="00937E8A" w:rsidRPr="00937E8A" w:rsidRDefault="00937E8A" w:rsidP="003C3440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7E8A">
        <w:rPr>
          <w:rFonts w:ascii="Times New Roman" w:hAnsi="Times New Roman" w:cs="Times New Roman"/>
          <w:sz w:val="24"/>
          <w:szCs w:val="24"/>
        </w:rPr>
        <w:lastRenderedPageBreak/>
        <w:t>Приказом Министерства просвещения РФ от 27 июля 2022 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937E8A">
        <w:rPr>
          <w:rFonts w:ascii="Times New Roman" w:hAnsi="Times New Roman" w:cs="Times New Roman"/>
          <w:sz w:val="24"/>
          <w:szCs w:val="24"/>
        </w:rPr>
        <w:t>;</w:t>
      </w:r>
    </w:p>
    <w:p w14:paraId="08F6A5A9" w14:textId="43D9FC0C" w:rsidR="003C3440" w:rsidRPr="003C3440" w:rsidRDefault="003C3440" w:rsidP="003C3440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>Устава</w:t>
      </w:r>
      <w:r w:rsidRPr="003C344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C3440">
        <w:rPr>
          <w:rFonts w:ascii="Times New Roman" w:hAnsi="Times New Roman" w:cs="Times New Roman"/>
          <w:sz w:val="24"/>
          <w:szCs w:val="24"/>
        </w:rPr>
        <w:t>;</w:t>
      </w:r>
    </w:p>
    <w:p w14:paraId="793DE97B" w14:textId="3CCD88F5" w:rsidR="003C3440" w:rsidRPr="003C3440" w:rsidRDefault="003C3440" w:rsidP="003C3440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 xml:space="preserve">локальных нормативных актов </w:t>
      </w:r>
      <w:r w:rsidRPr="003C3440">
        <w:rPr>
          <w:rFonts w:ascii="Times New Roman" w:hAnsi="Times New Roman" w:cs="Times New Roman"/>
          <w:sz w:val="24"/>
          <w:szCs w:val="24"/>
        </w:rPr>
        <w:t>Организации</w:t>
      </w:r>
      <w:r w:rsidRPr="003C3440">
        <w:rPr>
          <w:rFonts w:ascii="Times New Roman" w:hAnsi="Times New Roman" w:cs="Times New Roman"/>
          <w:sz w:val="24"/>
          <w:szCs w:val="24"/>
        </w:rPr>
        <w:t>.</w:t>
      </w:r>
    </w:p>
    <w:p w14:paraId="659FE3C4" w14:textId="37DC6A0F" w:rsidR="003C3440" w:rsidRPr="003C3440" w:rsidRDefault="003C3440" w:rsidP="002636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>1.3. Положение устанавливает языки образования по программам дополнительного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профессионального образования и дополнительным общеобразовательным программам,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 xml:space="preserve">реализуемым в </w:t>
      </w:r>
      <w:r w:rsidRPr="003C3440">
        <w:rPr>
          <w:rFonts w:ascii="Times New Roman" w:hAnsi="Times New Roman" w:cs="Times New Roman"/>
          <w:sz w:val="24"/>
          <w:szCs w:val="24"/>
        </w:rPr>
        <w:t>Организации</w:t>
      </w:r>
      <w:r w:rsidRPr="003C3440">
        <w:rPr>
          <w:rFonts w:ascii="Times New Roman" w:hAnsi="Times New Roman" w:cs="Times New Roman"/>
          <w:sz w:val="24"/>
          <w:szCs w:val="24"/>
        </w:rPr>
        <w:t>.</w:t>
      </w:r>
    </w:p>
    <w:p w14:paraId="570E285A" w14:textId="3F7BFEE0" w:rsidR="003C3440" w:rsidRDefault="003C3440" w:rsidP="002636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>1.4.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информации о языке, на котором ведётся образование, размещая информацию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в нормативных локальных актах и на сайте организации в сети Интернет.</w:t>
      </w:r>
    </w:p>
    <w:p w14:paraId="4077DEB5" w14:textId="1DC9387A" w:rsidR="002636DF" w:rsidRPr="002636DF" w:rsidRDefault="002636DF" w:rsidP="002636D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6DF">
        <w:rPr>
          <w:rFonts w:ascii="Times New Roman" w:hAnsi="Times New Roman" w:cs="Times New Roman"/>
          <w:b/>
          <w:bCs/>
          <w:sz w:val="24"/>
          <w:szCs w:val="24"/>
        </w:rPr>
        <w:t>2. Образовательная деятельность</w:t>
      </w:r>
    </w:p>
    <w:p w14:paraId="00EE2D06" w14:textId="05D5887F" w:rsidR="003C3440" w:rsidRPr="003C3440" w:rsidRDefault="003C3440" w:rsidP="002636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>2.1</w:t>
      </w:r>
      <w:r w:rsidRPr="003C3440">
        <w:rPr>
          <w:rFonts w:ascii="Times New Roman" w:hAnsi="Times New Roman" w:cs="Times New Roman"/>
          <w:sz w:val="24"/>
          <w:szCs w:val="24"/>
        </w:rPr>
        <w:t>.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3C3440">
        <w:rPr>
          <w:rFonts w:ascii="Times New Roman" w:hAnsi="Times New Roman" w:cs="Times New Roman"/>
          <w:sz w:val="24"/>
          <w:szCs w:val="24"/>
        </w:rPr>
        <w:t xml:space="preserve"> гарантирует получение образования на государственном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языке Российской Федерации.</w:t>
      </w:r>
    </w:p>
    <w:p w14:paraId="7F10F0DF" w14:textId="217C2951" w:rsidR="003C3440" w:rsidRPr="003C3440" w:rsidRDefault="003C3440" w:rsidP="002636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>2.2</w:t>
      </w:r>
      <w:r w:rsidRPr="003C3440">
        <w:rPr>
          <w:rFonts w:ascii="Times New Roman" w:hAnsi="Times New Roman" w:cs="Times New Roman"/>
          <w:sz w:val="24"/>
          <w:szCs w:val="24"/>
        </w:rPr>
        <w:t>.</w:t>
      </w:r>
      <w:r w:rsidRPr="003C3440">
        <w:rPr>
          <w:rFonts w:ascii="Times New Roman" w:hAnsi="Times New Roman" w:cs="Times New Roman"/>
          <w:sz w:val="24"/>
          <w:szCs w:val="24"/>
        </w:rPr>
        <w:t xml:space="preserve"> В </w:t>
      </w:r>
      <w:r w:rsidRPr="003C3440">
        <w:rPr>
          <w:rFonts w:ascii="Times New Roman" w:hAnsi="Times New Roman" w:cs="Times New Roman"/>
          <w:sz w:val="24"/>
          <w:szCs w:val="24"/>
        </w:rPr>
        <w:t>Организации</w:t>
      </w:r>
      <w:r w:rsidRPr="003C344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русском языке – государственном языке Российской Федерации согласно п.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2 ст.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14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29.12.2012 №2 73-ФЗ «Об образовании в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14:paraId="78F2A723" w14:textId="0F151328" w:rsidR="003C3440" w:rsidRPr="003C3440" w:rsidRDefault="003C3440" w:rsidP="002636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>2.3</w:t>
      </w:r>
      <w:r w:rsidR="002636DF">
        <w:rPr>
          <w:rFonts w:ascii="Times New Roman" w:hAnsi="Times New Roman" w:cs="Times New Roman"/>
          <w:sz w:val="24"/>
          <w:szCs w:val="24"/>
        </w:rPr>
        <w:t>.</w:t>
      </w:r>
      <w:r w:rsidRPr="003C3440">
        <w:rPr>
          <w:rFonts w:ascii="Times New Roman" w:hAnsi="Times New Roman" w:cs="Times New Roman"/>
          <w:sz w:val="24"/>
          <w:szCs w:val="24"/>
        </w:rPr>
        <w:t xml:space="preserve"> Иностранные граждане и лица без гражданства все документы представляют в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Pr="003C3440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порядке переводом на русский язык.</w:t>
      </w:r>
    </w:p>
    <w:p w14:paraId="64E40965" w14:textId="368CA79E" w:rsidR="003C3440" w:rsidRPr="003C3440" w:rsidRDefault="003C3440" w:rsidP="002636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>2.4</w:t>
      </w:r>
      <w:r w:rsidR="002636DF">
        <w:rPr>
          <w:rFonts w:ascii="Times New Roman" w:hAnsi="Times New Roman" w:cs="Times New Roman"/>
          <w:sz w:val="24"/>
          <w:szCs w:val="24"/>
        </w:rPr>
        <w:t>.</w:t>
      </w:r>
      <w:r w:rsidRPr="003C3440">
        <w:rPr>
          <w:rFonts w:ascii="Times New Roman" w:hAnsi="Times New Roman" w:cs="Times New Roman"/>
          <w:sz w:val="24"/>
          <w:szCs w:val="24"/>
        </w:rPr>
        <w:t xml:space="preserve"> Граждане Российской Федерации, иностранные граждане и лица без гражданства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 xml:space="preserve">получают образование в </w:t>
      </w:r>
      <w:r w:rsidR="002636DF">
        <w:rPr>
          <w:rFonts w:ascii="Times New Roman" w:hAnsi="Times New Roman" w:cs="Times New Roman"/>
          <w:sz w:val="24"/>
          <w:szCs w:val="24"/>
        </w:rPr>
        <w:t>Организации</w:t>
      </w:r>
      <w:r w:rsidRPr="003C3440">
        <w:rPr>
          <w:rFonts w:ascii="Times New Roman" w:hAnsi="Times New Roman" w:cs="Times New Roman"/>
          <w:sz w:val="24"/>
          <w:szCs w:val="24"/>
        </w:rPr>
        <w:t xml:space="preserve"> на русском языке по реализуемым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дополнительным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профессиональным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общеобразовательным программам в соответствии с требованиями, установленными к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>программам.</w:t>
      </w:r>
    </w:p>
    <w:p w14:paraId="3AF17802" w14:textId="1C67636A" w:rsidR="003C3440" w:rsidRPr="003C3440" w:rsidRDefault="003C3440" w:rsidP="002636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>2.5</w:t>
      </w:r>
      <w:r w:rsidR="002636DF">
        <w:rPr>
          <w:rFonts w:ascii="Times New Roman" w:hAnsi="Times New Roman" w:cs="Times New Roman"/>
          <w:sz w:val="24"/>
          <w:szCs w:val="24"/>
        </w:rPr>
        <w:t>.</w:t>
      </w:r>
      <w:r w:rsidRPr="003C3440">
        <w:rPr>
          <w:rFonts w:ascii="Times New Roman" w:hAnsi="Times New Roman" w:cs="Times New Roman"/>
          <w:sz w:val="24"/>
          <w:szCs w:val="24"/>
        </w:rPr>
        <w:t xml:space="preserve"> Документы о квалификации оформляются на государственном языке Российской</w:t>
      </w:r>
      <w:r w:rsidRPr="003C3440">
        <w:rPr>
          <w:rFonts w:ascii="Times New Roman" w:hAnsi="Times New Roman" w:cs="Times New Roman"/>
          <w:sz w:val="24"/>
          <w:szCs w:val="24"/>
        </w:rPr>
        <w:t xml:space="preserve"> </w:t>
      </w:r>
      <w:r w:rsidRPr="003C3440">
        <w:rPr>
          <w:rFonts w:ascii="Times New Roman" w:hAnsi="Times New Roman" w:cs="Times New Roman"/>
          <w:sz w:val="24"/>
          <w:szCs w:val="24"/>
        </w:rPr>
        <w:t xml:space="preserve">Федерации – русском языке, и заверяются подписью директора и печатью </w:t>
      </w:r>
      <w:r w:rsidR="002636DF">
        <w:rPr>
          <w:rFonts w:ascii="Times New Roman" w:hAnsi="Times New Roman" w:cs="Times New Roman"/>
          <w:sz w:val="24"/>
          <w:szCs w:val="24"/>
        </w:rPr>
        <w:t>Организации</w:t>
      </w:r>
      <w:r w:rsidRPr="003C3440">
        <w:rPr>
          <w:rFonts w:ascii="Times New Roman" w:hAnsi="Times New Roman" w:cs="Times New Roman"/>
          <w:sz w:val="24"/>
          <w:szCs w:val="24"/>
        </w:rPr>
        <w:t>.</w:t>
      </w:r>
    </w:p>
    <w:p w14:paraId="7D54F654" w14:textId="5D5DBDCE" w:rsidR="003C3440" w:rsidRPr="002636DF" w:rsidRDefault="002636DF" w:rsidP="002636D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6DF">
        <w:rPr>
          <w:rFonts w:ascii="Times New Roman" w:hAnsi="Times New Roman" w:cs="Times New Roman"/>
          <w:b/>
          <w:bCs/>
          <w:sz w:val="24"/>
          <w:szCs w:val="24"/>
        </w:rPr>
        <w:t>3. Заключительные положения</w:t>
      </w:r>
    </w:p>
    <w:p w14:paraId="71F7DD36" w14:textId="5C2060D5" w:rsidR="00BF08C9" w:rsidRPr="003C3440" w:rsidRDefault="003C3440" w:rsidP="002636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40">
        <w:rPr>
          <w:rFonts w:ascii="Times New Roman" w:hAnsi="Times New Roman" w:cs="Times New Roman"/>
          <w:sz w:val="24"/>
          <w:szCs w:val="24"/>
        </w:rPr>
        <w:t xml:space="preserve">3.1. Настоящее Положение вступает в силу со дня его утверждения </w:t>
      </w:r>
      <w:r w:rsidRPr="003C3440">
        <w:rPr>
          <w:rFonts w:ascii="Times New Roman" w:hAnsi="Times New Roman" w:cs="Times New Roman"/>
          <w:sz w:val="24"/>
          <w:szCs w:val="24"/>
        </w:rPr>
        <w:t>Д</w:t>
      </w:r>
      <w:r w:rsidRPr="003C3440">
        <w:rPr>
          <w:rFonts w:ascii="Times New Roman" w:hAnsi="Times New Roman" w:cs="Times New Roman"/>
          <w:sz w:val="24"/>
          <w:szCs w:val="24"/>
        </w:rPr>
        <w:t>иректором</w:t>
      </w:r>
      <w:r w:rsidRPr="003C344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C3440">
        <w:rPr>
          <w:rFonts w:ascii="Times New Roman" w:hAnsi="Times New Roman" w:cs="Times New Roman"/>
          <w:sz w:val="24"/>
          <w:szCs w:val="24"/>
        </w:rPr>
        <w:t>.</w:t>
      </w:r>
    </w:p>
    <w:sectPr w:rsidR="00BF08C9" w:rsidRPr="003C3440" w:rsidSect="003C34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20A96"/>
    <w:multiLevelType w:val="hybridMultilevel"/>
    <w:tmpl w:val="8A008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40"/>
    <w:rsid w:val="002636DF"/>
    <w:rsid w:val="003C3440"/>
    <w:rsid w:val="00937E8A"/>
    <w:rsid w:val="00B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0084"/>
  <w15:chartTrackingRefBased/>
  <w15:docId w15:val="{ED6668AF-B370-42CB-8C5C-C91A1744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Емелин</dc:creator>
  <cp:keywords/>
  <dc:description/>
  <cp:lastModifiedBy>Евгений Емелин</cp:lastModifiedBy>
  <cp:revision>3</cp:revision>
  <dcterms:created xsi:type="dcterms:W3CDTF">2024-06-16T21:40:00Z</dcterms:created>
  <dcterms:modified xsi:type="dcterms:W3CDTF">2024-06-16T21:41:00Z</dcterms:modified>
</cp:coreProperties>
</file>